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C10" w:rsidRPr="00244C10" w:rsidRDefault="00244C10" w:rsidP="00A74B28">
      <w:pPr>
        <w:spacing w:after="0" w:line="32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28"/>
        </w:rPr>
      </w:pPr>
      <w:r w:rsidRPr="00244C10">
        <w:rPr>
          <w:rFonts w:ascii="Times New Roman" w:eastAsia="Times New Roman" w:hAnsi="Times New Roman" w:cs="Times New Roman"/>
          <w:b/>
          <w:kern w:val="36"/>
          <w:sz w:val="40"/>
          <w:szCs w:val="28"/>
        </w:rPr>
        <w:t>День ПДД</w:t>
      </w:r>
    </w:p>
    <w:p w:rsidR="00244C10" w:rsidRPr="00244C10" w:rsidRDefault="00244C10" w:rsidP="00244C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4C10">
        <w:rPr>
          <w:rFonts w:ascii="Times New Roman" w:eastAsia="Times New Roman" w:hAnsi="Times New Roman" w:cs="Times New Roman"/>
          <w:noProof/>
          <w:sz w:val="28"/>
          <w:szCs w:val="28"/>
          <w:lang w:eastAsia="zh-TW"/>
        </w:rPr>
        <w:drawing>
          <wp:inline distT="0" distB="0" distL="0" distR="0">
            <wp:extent cx="5710979" cy="3717557"/>
            <wp:effectExtent l="19050" t="0" r="4021" b="0"/>
            <wp:docPr id="1" name="Рисунок 1" descr="article19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icle1973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7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979" cy="371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C10" w:rsidRPr="00244C10" w:rsidRDefault="00A74B28" w:rsidP="00244C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rect id="_x0000_i1025" style="width:0;height:.65pt" o:hralign="center" o:hrstd="t" o:hrnoshade="t" o:hr="t" fillcolor="#d1f1fd" stroked="f"/>
        </w:pict>
      </w:r>
    </w:p>
    <w:p w:rsidR="00244C10" w:rsidRPr="00244C10" w:rsidRDefault="00244C10" w:rsidP="00244C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4C1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Находясь дома на карантине, не следует забывать о правилах дорожного движения. Тем более, что режим ограничений скоро закончится. Поэтому есть смысл провести тематическое занятие, посвящённое знанию ПДД и их неукоснительному соблюдению.</w:t>
      </w:r>
    </w:p>
    <w:p w:rsidR="00244C10" w:rsidRPr="00244C10" w:rsidRDefault="00244C10" w:rsidP="00244C10">
      <w:pPr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4C10">
        <w:rPr>
          <w:rFonts w:ascii="Times New Roman" w:eastAsia="Times New Roman" w:hAnsi="Times New Roman" w:cs="Times New Roman"/>
          <w:b/>
          <w:sz w:val="28"/>
          <w:szCs w:val="28"/>
        </w:rPr>
        <w:t>Расскажите детям</w:t>
      </w:r>
    </w:p>
    <w:p w:rsidR="00244C10" w:rsidRPr="00244C10" w:rsidRDefault="00244C10" w:rsidP="00244C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4C10">
        <w:rPr>
          <w:rFonts w:ascii="Times New Roman" w:eastAsia="Times New Roman" w:hAnsi="Times New Roman" w:cs="Times New Roman"/>
          <w:sz w:val="28"/>
          <w:szCs w:val="28"/>
        </w:rPr>
        <w:t>Правила дорожного движения – это особая грамота, знать которую должны все – и взрослые, и дети, – чтобы не попасть в беду на дороге. Правила эти были придуманы для того, чтобы всем на улицах было комфортно и безопасно: и водителям, и пешеходам. Чтобы и люди, и машины могли быстро добраться, куда им нужно, и не попасть в аварию.</w:t>
      </w:r>
    </w:p>
    <w:p w:rsidR="00244C10" w:rsidRPr="00244C10" w:rsidRDefault="00244C10" w:rsidP="00244C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4C10">
        <w:rPr>
          <w:rFonts w:ascii="Times New Roman" w:eastAsia="Times New Roman" w:hAnsi="Times New Roman" w:cs="Times New Roman"/>
          <w:sz w:val="28"/>
          <w:szCs w:val="28"/>
        </w:rPr>
        <w:t>Есть пять основных правил дорожного движения для дошкольников. Пересекать проезжую часть нужно на зелёный сигнал светофора, по пешеходному переходу. Перед выходом на проезжую часть дороги надо посмотреть сначала налево, а потом, дойдя до разделительной полосы, – направо. Вдоль проезжей части дороги надо идти по тротуару. Если тротуара нет – нужно идти навстречу автомобилям по обочине. Никогда нельзя играть возле проезжей части дороги: это опасно. Нельзя перебегать её, идти на красный свет, даже если поблизости нет машин.</w:t>
      </w:r>
    </w:p>
    <w:p w:rsidR="00244C10" w:rsidRPr="00244C10" w:rsidRDefault="00244C10" w:rsidP="00244C10">
      <w:pPr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4C10">
        <w:rPr>
          <w:rFonts w:ascii="Times New Roman" w:eastAsia="Times New Roman" w:hAnsi="Times New Roman" w:cs="Times New Roman"/>
          <w:b/>
          <w:sz w:val="28"/>
          <w:szCs w:val="28"/>
        </w:rPr>
        <w:t>Список дел на день:</w:t>
      </w:r>
    </w:p>
    <w:p w:rsidR="00244C10" w:rsidRPr="00244C10" w:rsidRDefault="00244C10" w:rsidP="00244C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4C10">
        <w:rPr>
          <w:rFonts w:ascii="Times New Roman" w:eastAsia="Times New Roman" w:hAnsi="Times New Roman" w:cs="Times New Roman"/>
          <w:sz w:val="28"/>
          <w:szCs w:val="28"/>
        </w:rPr>
        <w:t>1. Поговорите с ребёнком </w:t>
      </w:r>
      <w:hyperlink r:id="rId5" w:history="1">
        <w:r w:rsidRPr="00244C10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</w:rPr>
          <w:t>как правильно вести себя на</w:t>
        </w:r>
      </w:hyperlink>
      <w:r w:rsidRPr="00244C10">
        <w:rPr>
          <w:rFonts w:ascii="Times New Roman" w:eastAsia="Times New Roman" w:hAnsi="Times New Roman" w:cs="Times New Roman"/>
          <w:sz w:val="28"/>
          <w:szCs w:val="28"/>
        </w:rPr>
        <w:t> дороге. Расскажите о светофоре, зебре, дорожных знаках.</w:t>
      </w:r>
    </w:p>
    <w:p w:rsidR="00244C10" w:rsidRPr="00244C10" w:rsidRDefault="00244C10" w:rsidP="00244C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4C10">
        <w:rPr>
          <w:rFonts w:ascii="Times New Roman" w:eastAsia="Times New Roman" w:hAnsi="Times New Roman" w:cs="Times New Roman"/>
          <w:sz w:val="28"/>
          <w:szCs w:val="28"/>
        </w:rPr>
        <w:t>2. Поиграйте с машинками в "Город". На полу изолентой наклейте дороги и перекрестки, расставьте дома-кубики, спланируйте парковки и гаражи. А светофоры и дорожные знаки помогут машинам не врезаться друг в друга.</w:t>
      </w:r>
    </w:p>
    <w:p w:rsidR="00244C10" w:rsidRPr="00244C10" w:rsidRDefault="00244C10" w:rsidP="00244C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4C10">
        <w:rPr>
          <w:rFonts w:ascii="Times New Roman" w:eastAsia="Times New Roman" w:hAnsi="Times New Roman" w:cs="Times New Roman"/>
          <w:sz w:val="28"/>
          <w:szCs w:val="28"/>
        </w:rPr>
        <w:lastRenderedPageBreak/>
        <w:t>3. Если у вас есть пустая картонная коробка, можно и из нее </w:t>
      </w:r>
      <w:hyperlink r:id="rId6" w:history="1">
        <w:r w:rsidRPr="00244C10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</w:rPr>
          <w:t>сделать полицейскую машину</w:t>
        </w:r>
      </w:hyperlink>
      <w:r w:rsidRPr="00244C1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44C10" w:rsidRPr="00244C10" w:rsidRDefault="00244C10" w:rsidP="00244C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4C10">
        <w:rPr>
          <w:rFonts w:ascii="Times New Roman" w:eastAsia="Times New Roman" w:hAnsi="Times New Roman" w:cs="Times New Roman"/>
          <w:sz w:val="28"/>
          <w:szCs w:val="28"/>
        </w:rPr>
        <w:t>4. Вместе с ребенком придумайте и нарисуйте </w:t>
      </w:r>
      <w:hyperlink r:id="rId7" w:history="1">
        <w:r w:rsidRPr="00244C10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</w:rPr>
          <w:t>настольную игру-ходилку</w:t>
        </w:r>
      </w:hyperlink>
      <w:r w:rsidRPr="00244C10">
        <w:rPr>
          <w:rFonts w:ascii="Times New Roman" w:eastAsia="Times New Roman" w:hAnsi="Times New Roman" w:cs="Times New Roman"/>
          <w:sz w:val="28"/>
          <w:szCs w:val="28"/>
        </w:rPr>
        <w:t> с кубиком и фишками по правилам дорожного движения. Пусть там будут дороги, светофоры и дорожные знаки, которые будут подсказывать, как безопасно добраться от дома до школы или магазина.</w:t>
      </w:r>
    </w:p>
    <w:p w:rsidR="00244C10" w:rsidRPr="00244C10" w:rsidRDefault="00244C10" w:rsidP="00244C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4C10">
        <w:rPr>
          <w:rFonts w:ascii="Times New Roman" w:eastAsia="Times New Roman" w:hAnsi="Times New Roman" w:cs="Times New Roman"/>
          <w:sz w:val="28"/>
          <w:szCs w:val="28"/>
        </w:rPr>
        <w:t>5. </w:t>
      </w:r>
      <w:hyperlink r:id="rId8" w:history="1">
        <w:r w:rsidRPr="00244C10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</w:rPr>
          <w:t>Интересные вопросы викторины</w:t>
        </w:r>
      </w:hyperlink>
      <w:r w:rsidRPr="00244C10">
        <w:rPr>
          <w:rFonts w:ascii="Times New Roman" w:eastAsia="Times New Roman" w:hAnsi="Times New Roman" w:cs="Times New Roman"/>
          <w:sz w:val="28"/>
          <w:szCs w:val="28"/>
        </w:rPr>
        <w:t> можно использовать и в домашних условиях, чтобы закрепить полученные знания.</w:t>
      </w:r>
    </w:p>
    <w:p w:rsidR="00244C10" w:rsidRPr="00244C10" w:rsidRDefault="00244C10" w:rsidP="00244C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4C10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244C1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Почитайте книги</w:t>
      </w:r>
      <w:r w:rsidRPr="00244C10">
        <w:rPr>
          <w:rFonts w:ascii="Times New Roman" w:eastAsia="Times New Roman" w:hAnsi="Times New Roman" w:cs="Times New Roman"/>
          <w:sz w:val="28"/>
          <w:szCs w:val="28"/>
        </w:rPr>
        <w:t xml:space="preserve"> о правилах дорожного движения: Дружинина М. «Наш друг светофор»; «Азбука безопасности»; Кривицкая А. «Тайны дорожных знаков», Серяков И. «Улица полна неожиданностей»; «Автомобиль» Носова Н.; «Изучаем дорожную азбуку» Майоровой Ф.</w:t>
      </w:r>
    </w:p>
    <w:p w:rsidR="00244C10" w:rsidRPr="00244C10" w:rsidRDefault="00244C10" w:rsidP="00244C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zh-TW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85725</wp:posOffset>
            </wp:positionV>
            <wp:extent cx="2097405" cy="2632710"/>
            <wp:effectExtent l="19050" t="0" r="0" b="0"/>
            <wp:wrapTight wrapText="bothSides">
              <wp:wrapPolygon edited="0">
                <wp:start x="-196" y="0"/>
                <wp:lineTo x="-196" y="21412"/>
                <wp:lineTo x="21580" y="21412"/>
                <wp:lineTo x="21580" y="0"/>
                <wp:lineTo x="-196" y="0"/>
              </wp:wrapPolygon>
            </wp:wrapTight>
            <wp:docPr id="3" name="Рисунок 3" descr="https://www.maam.ru/images/photos/36630fb31bf0052a3f95997f7b6d7b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images/photos/36630fb31bf0052a3f95997f7b6d7b8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5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63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4C10">
        <w:rPr>
          <w:rFonts w:ascii="Times New Roman" w:eastAsia="Times New Roman" w:hAnsi="Times New Roman" w:cs="Times New Roman"/>
          <w:sz w:val="28"/>
          <w:szCs w:val="28"/>
        </w:rPr>
        <w:t xml:space="preserve">7. В конце дня посмотрите </w:t>
      </w:r>
      <w:r w:rsidRPr="00244C1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мультфильмы по ПДД</w:t>
      </w:r>
      <w:r w:rsidRPr="00244C10">
        <w:rPr>
          <w:rFonts w:ascii="Times New Roman" w:eastAsia="Times New Roman" w:hAnsi="Times New Roman" w:cs="Times New Roman"/>
          <w:sz w:val="28"/>
          <w:szCs w:val="28"/>
        </w:rPr>
        <w:t xml:space="preserve"> из серии «</w:t>
      </w:r>
      <w:hyperlink r:id="rId10" w:history="1">
        <w:r w:rsidRPr="00244C10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</w:rPr>
          <w:t>Смешарики. Азбука безопасности</w:t>
        </w:r>
      </w:hyperlink>
      <w:r w:rsidRPr="00244C10">
        <w:rPr>
          <w:rFonts w:ascii="Times New Roman" w:eastAsia="Times New Roman" w:hAnsi="Times New Roman" w:cs="Times New Roman"/>
          <w:sz w:val="28"/>
          <w:szCs w:val="28"/>
        </w:rPr>
        <w:t>»; «Уроки тетушки Совы» (12 серий «Азбуки безопасности на дороге»).</w:t>
      </w:r>
    </w:p>
    <w:p w:rsidR="00244C10" w:rsidRPr="00244C10" w:rsidRDefault="00244C10" w:rsidP="00244C10">
      <w:pPr>
        <w:spacing w:after="0" w:line="288" w:lineRule="atLeast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244C10">
        <w:rPr>
          <w:rFonts w:ascii="Times New Roman" w:eastAsia="Times New Roman" w:hAnsi="Times New Roman" w:cs="Times New Roman"/>
          <w:sz w:val="28"/>
          <w:szCs w:val="28"/>
        </w:rPr>
        <w:t>Интересные творческие идеи на тему дня</w:t>
      </w:r>
    </w:p>
    <w:p w:rsidR="00244C10" w:rsidRPr="00244C10" w:rsidRDefault="00244C10" w:rsidP="00244C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4C10" w:rsidRPr="00244C10" w:rsidRDefault="00244C10" w:rsidP="00244C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4C10">
        <w:rPr>
          <w:rFonts w:ascii="Times New Roman" w:eastAsia="Times New Roman" w:hAnsi="Times New Roman" w:cs="Times New Roman"/>
          <w:sz w:val="28"/>
          <w:szCs w:val="28"/>
        </w:rPr>
        <w:t>Несложный и интересный мастер-класс по изготовлению </w:t>
      </w:r>
      <w:hyperlink r:id="rId11" w:history="1">
        <w:r w:rsidRPr="00244C10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</w:rPr>
          <w:t>поделки из пластиковой посуды «Светофор</w:t>
        </w:r>
      </w:hyperlink>
      <w:r w:rsidRPr="00244C10">
        <w:rPr>
          <w:rFonts w:ascii="Times New Roman" w:eastAsia="Times New Roman" w:hAnsi="Times New Roman" w:cs="Times New Roman"/>
          <w:sz w:val="28"/>
          <w:szCs w:val="28"/>
        </w:rPr>
        <w:t>» поможет организовать позитивную творческую деятельность с детьми.</w:t>
      </w:r>
    </w:p>
    <w:p w:rsidR="00244C10" w:rsidRPr="00244C10" w:rsidRDefault="00244C10" w:rsidP="00244C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4C10" w:rsidRDefault="00244C10" w:rsidP="00244C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4C10" w:rsidRDefault="00244C10" w:rsidP="00244C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zh-TW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28575</wp:posOffset>
            </wp:positionV>
            <wp:extent cx="3237865" cy="3403600"/>
            <wp:effectExtent l="19050" t="0" r="635" b="0"/>
            <wp:wrapTight wrapText="bothSides">
              <wp:wrapPolygon edited="0">
                <wp:start x="-127" y="0"/>
                <wp:lineTo x="-127" y="21519"/>
                <wp:lineTo x="21604" y="21519"/>
                <wp:lineTo x="21604" y="0"/>
                <wp:lineTo x="-127" y="0"/>
              </wp:wrapPolygon>
            </wp:wrapTight>
            <wp:docPr id="4" name="Рисунок 4" descr="https://www.maam.ru/upload/blogs/detsad-301366-144681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301366-144681115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346" r="5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C10" w:rsidRDefault="00244C10" w:rsidP="00244C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4C10" w:rsidRDefault="00244C10" w:rsidP="00244C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4C10" w:rsidRDefault="00244C10" w:rsidP="00244C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4C10" w:rsidRPr="00244C10" w:rsidRDefault="00244C10" w:rsidP="00244C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4C10">
        <w:rPr>
          <w:rFonts w:ascii="Times New Roman" w:eastAsia="Times New Roman" w:hAnsi="Times New Roman" w:cs="Times New Roman"/>
          <w:sz w:val="28"/>
          <w:szCs w:val="28"/>
        </w:rPr>
        <w:t>Простая в исполнении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3" w:history="1">
        <w:r w:rsidRPr="00244C10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</w:rPr>
          <w:t>дидактическая игра</w:t>
        </w:r>
      </w:hyperlink>
      <w:r w:rsidRPr="00244C10">
        <w:rPr>
          <w:rFonts w:ascii="Times New Roman" w:eastAsia="Times New Roman" w:hAnsi="Times New Roman" w:cs="Times New Roman"/>
          <w:sz w:val="28"/>
          <w:szCs w:val="28"/>
        </w:rPr>
        <w:t>. Попросите ребенка положить в контур светофора тот сигнал, который запрещает, предупреждает или разрешает движение.</w:t>
      </w:r>
    </w:p>
    <w:p w:rsidR="00244C10" w:rsidRDefault="00244C10" w:rsidP="00244C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4C10">
        <w:rPr>
          <w:rFonts w:ascii="Times New Roman" w:eastAsia="Times New Roman" w:hAnsi="Times New Roman" w:cs="Times New Roman"/>
          <w:noProof/>
          <w:sz w:val="28"/>
          <w:szCs w:val="28"/>
          <w:lang w:eastAsia="zh-TW"/>
        </w:rPr>
        <w:lastRenderedPageBreak/>
        <w:drawing>
          <wp:inline distT="0" distB="0" distL="0" distR="0">
            <wp:extent cx="5526617" cy="3938528"/>
            <wp:effectExtent l="19050" t="0" r="0" b="0"/>
            <wp:docPr id="5" name="Рисунок 5" descr="https://www.maam.ru/images/photos/73ea73b0a1a2400988f48341a7ef5d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images/photos/73ea73b0a1a2400988f48341a7ef5d7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4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617" cy="393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C10" w:rsidRPr="00244C10" w:rsidRDefault="00244C10" w:rsidP="00244C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4C10" w:rsidRDefault="00244C10" w:rsidP="00244C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Смастерите</w:t>
      </w:r>
      <w:r w:rsidRPr="00244C10">
        <w:rPr>
          <w:rFonts w:ascii="Times New Roman" w:eastAsia="Times New Roman" w:hAnsi="Times New Roman" w:cs="Times New Roman"/>
          <w:sz w:val="28"/>
          <w:szCs w:val="28"/>
        </w:rPr>
        <w:t xml:space="preserve"> реалистичную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5" w:history="1">
        <w:r w:rsidRPr="00244C10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</w:rPr>
          <w:t>3D-модель городской улицы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с перекрёстком. </w:t>
      </w:r>
    </w:p>
    <w:p w:rsidR="00244C10" w:rsidRDefault="00244C10" w:rsidP="00244C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4C10" w:rsidRPr="00244C10" w:rsidRDefault="00244C10" w:rsidP="00244C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4C10" w:rsidRDefault="00244C10" w:rsidP="00244C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4C10">
        <w:rPr>
          <w:rFonts w:ascii="Times New Roman" w:eastAsia="Times New Roman" w:hAnsi="Times New Roman" w:cs="Times New Roman"/>
          <w:noProof/>
          <w:sz w:val="28"/>
          <w:szCs w:val="28"/>
          <w:lang w:eastAsia="zh-TW"/>
        </w:rPr>
        <w:drawing>
          <wp:inline distT="0" distB="0" distL="0" distR="0">
            <wp:extent cx="5526617" cy="3066088"/>
            <wp:effectExtent l="19050" t="0" r="0" b="0"/>
            <wp:docPr id="6" name="Рисунок 6" descr="https://www.maam.ru/images/photos/d0462dcfcbd4dd54fca4fe04d28307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images/photos/d0462dcfcbd4dd54fca4fe04d28307ef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5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617" cy="306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C10" w:rsidRPr="00244C10" w:rsidRDefault="00244C10" w:rsidP="00244C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4C10" w:rsidRPr="00244C10" w:rsidRDefault="00244C10" w:rsidP="00244C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4C10">
        <w:rPr>
          <w:rFonts w:ascii="Times New Roman" w:eastAsia="Times New Roman" w:hAnsi="Times New Roman" w:cs="Times New Roman"/>
          <w:sz w:val="28"/>
          <w:szCs w:val="28"/>
        </w:rPr>
        <w:t>Создайте красивую</w:t>
      </w:r>
      <w:r w:rsidR="001A21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7" w:history="1">
        <w:r w:rsidRPr="00244C10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</w:rPr>
          <w:t>картинку-пластилинографию по теме дня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44C10" w:rsidRPr="00244C10" w:rsidRDefault="00244C10" w:rsidP="00244C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4C10">
        <w:rPr>
          <w:rFonts w:ascii="Times New Roman" w:eastAsia="Times New Roman" w:hAnsi="Times New Roman" w:cs="Times New Roman"/>
          <w:noProof/>
          <w:sz w:val="28"/>
          <w:szCs w:val="28"/>
          <w:lang w:eastAsia="zh-TW"/>
        </w:rPr>
        <w:lastRenderedPageBreak/>
        <w:drawing>
          <wp:inline distT="0" distB="0" distL="0" distR="0">
            <wp:extent cx="5526617" cy="3930061"/>
            <wp:effectExtent l="19050" t="0" r="0" b="0"/>
            <wp:docPr id="7" name="Рисунок 7" descr="https://www.maam.ru/images/photos/35b9946ee443192868b8c62ac176dc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images/photos/35b9946ee443192868b8c62ac176dc2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4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617" cy="393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C10" w:rsidRDefault="00244C10" w:rsidP="00244C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4C10">
        <w:rPr>
          <w:rFonts w:ascii="Times New Roman" w:eastAsia="Times New Roman" w:hAnsi="Times New Roman" w:cs="Times New Roman"/>
          <w:sz w:val="28"/>
          <w:szCs w:val="28"/>
        </w:rPr>
        <w:t>Используйте хорошую идею по созданию </w:t>
      </w:r>
      <w:hyperlink r:id="rId19" w:history="1">
        <w:r w:rsidRPr="00244C10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</w:rPr>
          <w:t>реалистичного светофора из цветной бумаги</w:t>
        </w:r>
      </w:hyperlink>
      <w:r w:rsidRPr="00244C1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2190" w:rsidRPr="00244C10" w:rsidRDefault="001A2190" w:rsidP="00244C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4C10" w:rsidRPr="00244C10" w:rsidRDefault="00244C10" w:rsidP="00244C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4C10">
        <w:rPr>
          <w:rFonts w:ascii="Times New Roman" w:eastAsia="Times New Roman" w:hAnsi="Times New Roman" w:cs="Times New Roman"/>
          <w:noProof/>
          <w:sz w:val="28"/>
          <w:szCs w:val="28"/>
          <w:lang w:eastAsia="zh-TW"/>
        </w:rPr>
        <w:drawing>
          <wp:inline distT="0" distB="0" distL="0" distR="0">
            <wp:extent cx="5298017" cy="3820421"/>
            <wp:effectExtent l="19050" t="0" r="0" b="0"/>
            <wp:docPr id="8" name="Рисунок 8" descr="https://www.maam.ru/images/photos/0ce7e16375797fa05dfca2a26d7ec4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images/photos/0ce7e16375797fa05dfca2a26d7ec40d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3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017" cy="382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C10" w:rsidRPr="00244C10" w:rsidRDefault="00244C10" w:rsidP="00244C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4C10">
        <w:rPr>
          <w:rFonts w:ascii="Times New Roman" w:eastAsia="Times New Roman" w:hAnsi="Times New Roman" w:cs="Times New Roman"/>
          <w:sz w:val="28"/>
          <w:szCs w:val="28"/>
        </w:rPr>
        <w:t>Пример</w:t>
      </w:r>
      <w:r w:rsidR="001A21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21" w:history="1">
        <w:r w:rsidRPr="00244C10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</w:rPr>
          <w:t>аппликации «Мультяшки», в стиле коллажа</w:t>
        </w:r>
      </w:hyperlink>
      <w:r w:rsidRPr="00244C10">
        <w:rPr>
          <w:rFonts w:ascii="Times New Roman" w:eastAsia="Times New Roman" w:hAnsi="Times New Roman" w:cs="Times New Roman"/>
          <w:sz w:val="28"/>
          <w:szCs w:val="28"/>
        </w:rPr>
        <w:t>, показывает пример того, как на улицах города разместить героев любимых мультфильмов: «Лунтик», «Смешарики» и т.д.</w:t>
      </w:r>
    </w:p>
    <w:p w:rsidR="00244C10" w:rsidRDefault="00244C10" w:rsidP="00244C10">
      <w:pPr>
        <w:spacing w:after="0" w:line="288" w:lineRule="atLeast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244C10" w:rsidRDefault="00244C10" w:rsidP="00244C10">
      <w:pPr>
        <w:spacing w:after="0" w:line="288" w:lineRule="atLeast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244C10" w:rsidRPr="00244C10" w:rsidRDefault="00244C10" w:rsidP="00244C1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Предложите детям самим нарисовать или раскрасить готовую </w:t>
      </w:r>
      <w:hyperlink r:id="rId22" w:history="1">
        <w:r w:rsidRPr="00244C10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</w:rPr>
          <w:t>детскую картинку-раскраску по теме ПДД</w:t>
        </w:r>
      </w:hyperlink>
      <w:r w:rsidRPr="00244C1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E5049" w:rsidRDefault="00BE5049" w:rsidP="00244C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4C10" w:rsidRDefault="00244C10" w:rsidP="00244C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zh-TW"/>
        </w:rPr>
        <w:drawing>
          <wp:inline distT="0" distB="0" distL="0" distR="0">
            <wp:extent cx="5936404" cy="6604000"/>
            <wp:effectExtent l="19050" t="0" r="7196" b="0"/>
            <wp:docPr id="25" name="Рисунок 25" descr="http://raskrasku.com/uploads/posts/2016-01/1453291408_pdd-na-perehode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askrasku.com/uploads/posts/2016-01/1453291408_pdd-na-perehode_1_raskrasku.com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0492" b="5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04" cy="66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C10" w:rsidRDefault="00244C10" w:rsidP="00244C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zh-TW"/>
        </w:rPr>
        <w:lastRenderedPageBreak/>
        <w:drawing>
          <wp:inline distT="0" distB="0" distL="0" distR="0">
            <wp:extent cx="5940425" cy="8395801"/>
            <wp:effectExtent l="19050" t="0" r="3175" b="0"/>
            <wp:docPr id="28" name="Рисунок 28" descr="http://www.dvaporosenka.ru/images/obuchaushie-raskraski/pdd/download.php?file=pdd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dvaporosenka.ru/images/obuchaushie-raskraski/pdd/download.php?file=pdd28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90" w:rsidRDefault="001A2190" w:rsidP="00244C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zh-TW"/>
        </w:rPr>
        <w:lastRenderedPageBreak/>
        <w:drawing>
          <wp:inline distT="0" distB="0" distL="0" distR="0">
            <wp:extent cx="5940425" cy="4263031"/>
            <wp:effectExtent l="19050" t="0" r="3175" b="0"/>
            <wp:docPr id="31" name="Рисунок 31" descr="https://avatars.mds.yandex.net/get-pdb/228049/25cf0f26-10ff-41ad-98e1-9823299e859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228049/25cf0f26-10ff-41ad-98e1-9823299e859f/s120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B28" w:rsidRDefault="00A74B28" w:rsidP="00244C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74B28" w:rsidRDefault="00A74B28" w:rsidP="00244C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уважением, воспитатель Марина Михайловна Белозерова.</w:t>
      </w:r>
      <w:bookmarkStart w:id="0" w:name="_GoBack"/>
      <w:bookmarkEnd w:id="0"/>
    </w:p>
    <w:p w:rsidR="001A2190" w:rsidRPr="00244C10" w:rsidRDefault="001A2190" w:rsidP="00244C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1A2190" w:rsidRPr="00244C10" w:rsidSect="00244C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E4833"/>
    <w:rsid w:val="001A2190"/>
    <w:rsid w:val="00244C10"/>
    <w:rsid w:val="003C2796"/>
    <w:rsid w:val="00A74B28"/>
    <w:rsid w:val="00BE4833"/>
    <w:rsid w:val="00BE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5FC681-344A-4439-991F-CA4B39AFF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2796"/>
  </w:style>
  <w:style w:type="paragraph" w:styleId="1">
    <w:name w:val="heading 1"/>
    <w:basedOn w:val="a"/>
    <w:link w:val="10"/>
    <w:uiPriority w:val="9"/>
    <w:qFormat/>
    <w:rsid w:val="00244C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244C1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4C1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244C1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244C1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44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44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4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21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73412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300">
              <w:marLeft w:val="0"/>
              <w:marRight w:val="267"/>
              <w:marTop w:val="133"/>
              <w:marBottom w:val="2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detskijsad/konspekt-zanjatija-s-integraciei-obrazovatelnyh-oblastei-po-pd-v-podgotovitelnoi-grupe.html" TargetMode="External"/><Relationship Id="rId13" Type="http://schemas.openxmlformats.org/officeDocument/2006/relationships/hyperlink" Target="https://www.maam.ru/detskijsad/didakticheskie-igry-po-pravilam-dorozhnogo-dvizhenija-dlja-detei-doshkolnogo-vozrasta.html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maam.ru/detskijsad/multjashki-v-gorode-kolektivnaja-rabota-po-pd-aplikacija-i-risovanie.html" TargetMode="External"/><Relationship Id="rId7" Type="http://schemas.openxmlformats.org/officeDocument/2006/relationships/hyperlink" Target="https://www.maam.ru/detskijsad/nastolnaja-igra-hodilka-po-pd-veseloe-priklyuchenie.html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maam.ru/detskijsad/plastilinografija-po-teme-moskvichi-s-rozhdenija-za-bezopasnost-dorozhnogo-dvizhenija.html" TargetMode="External"/><Relationship Id="rId25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www.maam.ru/detskijsad/kvest-igra-po-pravilam-dorozhnogo-dvizhenija-v-srednei-grupe-yunye-pomoschniki.html" TargetMode="External"/><Relationship Id="rId11" Type="http://schemas.openxmlformats.org/officeDocument/2006/relationships/hyperlink" Target="https://www.maam.ru/detskijsad/konspekt-zanjatii-po-izgotovleniyu-podelok-iz-odnorazovoi-posudy-svetofor-dlja-2-4-klasa.html" TargetMode="External"/><Relationship Id="rId24" Type="http://schemas.openxmlformats.org/officeDocument/2006/relationships/image" Target="media/image9.gif"/><Relationship Id="rId5" Type="http://schemas.openxmlformats.org/officeDocument/2006/relationships/hyperlink" Target="https://www.maam.ru/detskijsad/beseda-o-pravilah-dorozhnogo-dvizhenija.html" TargetMode="External"/><Relationship Id="rId15" Type="http://schemas.openxmlformats.org/officeDocument/2006/relationships/hyperlink" Target="https://www.maam.ru/detskijsad/master-klas-pravila-dorozhnogo-dvizhenija-oformlenie-ugolka-v-grupe.html" TargetMode="External"/><Relationship Id="rId23" Type="http://schemas.openxmlformats.org/officeDocument/2006/relationships/image" Target="media/image8.jpeg"/><Relationship Id="rId10" Type="http://schemas.openxmlformats.org/officeDocument/2006/relationships/hyperlink" Target="https://www.youtube.com/watch?v=Kak-XRnT5GI" TargetMode="External"/><Relationship Id="rId19" Type="http://schemas.openxmlformats.org/officeDocument/2006/relationships/hyperlink" Target="https://www.maam.ru/detskijsad/-fototchet-ob-uchasti-detei-podgotovitelnoi-k-shkole-grupy-v-kvest-igre-po-oznakomleniyu-s-pravilami-dorozhnogo-dvizhenija.htm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yperlink" Target="https://www.maam.ru/kartinki/pravila-povedenija/pd/zebra-kartinki-po-pd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697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марина-пк</dc:creator>
  <cp:lastModifiedBy>Julia Safonova</cp:lastModifiedBy>
  <cp:revision>4</cp:revision>
  <dcterms:created xsi:type="dcterms:W3CDTF">2020-05-03T17:16:00Z</dcterms:created>
  <dcterms:modified xsi:type="dcterms:W3CDTF">2020-05-04T09:48:00Z</dcterms:modified>
</cp:coreProperties>
</file>