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D8" w:rsidRDefault="004D14D8" w:rsidP="004D14D8">
      <w:pPr>
        <w:pStyle w:val="headline"/>
        <w:shd w:val="clear" w:color="auto" w:fill="FFFFFF"/>
        <w:spacing w:before="0" w:beforeAutospacing="0" w:after="450" w:afterAutospacing="0"/>
        <w:contextualSpacing/>
        <w:jc w:val="center"/>
        <w:rPr>
          <w:b/>
          <w:color w:val="333333"/>
          <w:sz w:val="32"/>
          <w:szCs w:val="32"/>
        </w:rPr>
      </w:pPr>
      <w:r w:rsidRPr="00F76309">
        <w:rPr>
          <w:b/>
          <w:color w:val="333333"/>
          <w:sz w:val="32"/>
          <w:szCs w:val="32"/>
        </w:rPr>
        <w:t>Консультация для родителей</w:t>
      </w:r>
    </w:p>
    <w:p w:rsidR="004D14D8" w:rsidRPr="00F76309" w:rsidRDefault="004D14D8" w:rsidP="004D14D8">
      <w:pPr>
        <w:pStyle w:val="headline"/>
        <w:shd w:val="clear" w:color="auto" w:fill="FFFFFF"/>
        <w:spacing w:before="0" w:beforeAutospacing="0" w:after="450" w:afterAutospacing="0"/>
        <w:contextualSpacing/>
        <w:jc w:val="center"/>
        <w:rPr>
          <w:b/>
          <w:color w:val="333333"/>
          <w:sz w:val="32"/>
          <w:szCs w:val="32"/>
        </w:rPr>
      </w:pPr>
      <w:r w:rsidRPr="00F76309">
        <w:rPr>
          <w:b/>
          <w:color w:val="333333"/>
          <w:sz w:val="32"/>
          <w:szCs w:val="32"/>
        </w:rPr>
        <w:t>«Детские страхи»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Что означает слово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76309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страх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76309">
        <w:rPr>
          <w:color w:val="333333"/>
          <w:sz w:val="28"/>
          <w:szCs w:val="28"/>
        </w:rPr>
        <w:t>? «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 – боязнь</w:t>
      </w:r>
      <w:r w:rsidRPr="00F76309">
        <w:rPr>
          <w:color w:val="333333"/>
          <w:sz w:val="28"/>
          <w:szCs w:val="28"/>
        </w:rPr>
        <w:t>, робость, сильное опасение, тревожное состояние души от испуга, от грозящего или воображаемого бедствия» (В. Даль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«Толковый словарь русского языка»</w:t>
      </w:r>
      <w:r w:rsidRPr="00F76309">
        <w:rPr>
          <w:color w:val="333333"/>
          <w:sz w:val="28"/>
          <w:szCs w:val="28"/>
        </w:rPr>
        <w:t>).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– отрицательная эмоция, возникающая в результате реальной или воображаемой опасности, угрожающей жизни организма, личности, защищаемым ею ценностям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(идеалам, целям, принципам и т. п.)</w:t>
      </w:r>
      <w:r w:rsidRPr="00F76309">
        <w:rPr>
          <w:color w:val="333333"/>
          <w:sz w:val="28"/>
          <w:szCs w:val="28"/>
        </w:rPr>
        <w:t>.</w:t>
      </w:r>
      <w:proofErr w:type="gramEnd"/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А что такое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детские страхи</w:t>
      </w:r>
      <w:r w:rsidRPr="00F76309">
        <w:rPr>
          <w:color w:val="333333"/>
          <w:sz w:val="28"/>
          <w:szCs w:val="28"/>
        </w:rPr>
        <w:t>? Это повод для серьезного беспокойства или просто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детские капризы</w:t>
      </w:r>
      <w:r w:rsidRPr="00F76309">
        <w:rPr>
          <w:color w:val="333333"/>
          <w:sz w:val="28"/>
          <w:szCs w:val="28"/>
        </w:rPr>
        <w:t>, выдумки детей и попытка обратить на себя внимание взрослых?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Понять причины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детских страхов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– значит помочь ребенку избавиться от них.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Страхи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Охи, ахи, охи, ахи,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В темноте гуляют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страхи</w:t>
      </w:r>
      <w:r w:rsidRPr="00F76309">
        <w:rPr>
          <w:color w:val="333333"/>
          <w:sz w:val="28"/>
          <w:szCs w:val="28"/>
        </w:rPr>
        <w:t>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76309">
        <w:rPr>
          <w:color w:val="333333"/>
          <w:sz w:val="28"/>
          <w:szCs w:val="28"/>
          <w:u w:val="single"/>
          <w:bdr w:val="none" w:sz="0" w:space="0" w:color="auto" w:frame="1"/>
        </w:rPr>
        <w:t>Аж</w:t>
      </w:r>
      <w:proofErr w:type="gramEnd"/>
      <w:r w:rsidRPr="00F76309">
        <w:rPr>
          <w:color w:val="333333"/>
          <w:sz w:val="28"/>
          <w:szCs w:val="28"/>
          <w:u w:val="single"/>
          <w:bdr w:val="none" w:sz="0" w:space="0" w:color="auto" w:frame="1"/>
        </w:rPr>
        <w:t xml:space="preserve"> испарина на лбу</w:t>
      </w:r>
      <w:r w:rsidRPr="00F76309">
        <w:rPr>
          <w:color w:val="333333"/>
          <w:sz w:val="28"/>
          <w:szCs w:val="28"/>
        </w:rPr>
        <w:t>: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Ночью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 влетел в трубу</w:t>
      </w:r>
      <w:r w:rsidRPr="00F76309">
        <w:rPr>
          <w:color w:val="333333"/>
          <w:sz w:val="28"/>
          <w:szCs w:val="28"/>
        </w:rPr>
        <w:t>!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второй застрял в окне,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А один сидит во мне.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Он сковал мне ноги, руки,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От меня сбежали звуки,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Онемел язык во рту…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Ненавижу темноту!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Я включила в доме свет.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 Где вы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страхи</w:t>
      </w:r>
      <w:r w:rsidRPr="00F76309">
        <w:rPr>
          <w:color w:val="333333"/>
          <w:sz w:val="28"/>
          <w:szCs w:val="28"/>
        </w:rPr>
        <w:t>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Страхов нет</w:t>
      </w:r>
      <w:r w:rsidRPr="00F76309">
        <w:rPr>
          <w:color w:val="333333"/>
          <w:sz w:val="28"/>
          <w:szCs w:val="28"/>
        </w:rPr>
        <w:t>!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Что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страшней всего на свете</w:t>
      </w:r>
      <w:r w:rsidRPr="00F76309">
        <w:rPr>
          <w:color w:val="333333"/>
          <w:sz w:val="28"/>
          <w:szCs w:val="28"/>
        </w:rPr>
        <w:t>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То, что выдумали дети.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 xml:space="preserve">(Т. </w:t>
      </w:r>
      <w:proofErr w:type="spellStart"/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Логачева</w:t>
      </w:r>
      <w:proofErr w:type="spellEnd"/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76309">
        <w:rPr>
          <w:color w:val="333333"/>
          <w:sz w:val="28"/>
          <w:szCs w:val="28"/>
        </w:rPr>
        <w:t>Беспокойство, тревога,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– такие же эмоциональные проявления психической жизни, как и радость, восхищение, гнев, удивление, печаль.</w:t>
      </w:r>
      <w:proofErr w:type="gramEnd"/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Детские страхи</w:t>
      </w:r>
      <w:r w:rsidRPr="00F76309">
        <w:rPr>
          <w:color w:val="333333"/>
          <w:sz w:val="28"/>
          <w:szCs w:val="28"/>
        </w:rPr>
        <w:t xml:space="preserve">, если к ним правильно относиться, понимать причины их появления, чаще всего исчезают бесследно. Если же они сохраняются длительное время, то это служит признаком неблагополучия, говорит о нервной </w:t>
      </w:r>
      <w:proofErr w:type="spellStart"/>
      <w:r w:rsidRPr="00F76309">
        <w:rPr>
          <w:color w:val="333333"/>
          <w:sz w:val="28"/>
          <w:szCs w:val="28"/>
        </w:rPr>
        <w:t>ослаблен</w:t>
      </w:r>
      <w:bookmarkStart w:id="0" w:name="_GoBack"/>
      <w:bookmarkEnd w:id="0"/>
      <w:r w:rsidRPr="00F76309">
        <w:rPr>
          <w:color w:val="333333"/>
          <w:sz w:val="28"/>
          <w:szCs w:val="28"/>
        </w:rPr>
        <w:t>ности</w:t>
      </w:r>
      <w:proofErr w:type="spellEnd"/>
      <w:r w:rsidRPr="00F76309">
        <w:rPr>
          <w:color w:val="333333"/>
          <w:sz w:val="28"/>
          <w:szCs w:val="28"/>
        </w:rPr>
        <w:t xml:space="preserve"> ребенка, неправильном </w:t>
      </w:r>
      <w:proofErr w:type="gramStart"/>
      <w:r w:rsidRPr="00F76309">
        <w:rPr>
          <w:color w:val="333333"/>
          <w:sz w:val="28"/>
          <w:szCs w:val="28"/>
        </w:rPr>
        <w:t>поведении</w:t>
      </w:r>
      <w:proofErr w:type="gramEnd"/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F76309">
        <w:rPr>
          <w:color w:val="333333"/>
          <w:sz w:val="28"/>
          <w:szCs w:val="28"/>
        </w:rPr>
        <w:t>, незнании ими психических особенностей ребенка, наличии у них самих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страхов</w:t>
      </w:r>
      <w:r w:rsidRPr="00F76309">
        <w:rPr>
          <w:color w:val="333333"/>
          <w:sz w:val="28"/>
          <w:szCs w:val="28"/>
        </w:rPr>
        <w:t>, конфликтных отношений в семье.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Страх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основан на инстинкте самосохранения, имеет защитный характер и сопровождается определенными физиологическими изменениями высшей нервной деятельности, что отражается на частоте пульса и дыхания, выделении желудочного сока, показателях артериального давления.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gramStart"/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Детские страхи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возникают в случаях психотравмирующих ситуаций (испуг, болезнь, конфликты, неудачи, но гораздо более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распространены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так называемые внушенные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страхи</w:t>
      </w:r>
      <w:r w:rsidRPr="00F76309">
        <w:rPr>
          <w:color w:val="333333"/>
          <w:sz w:val="28"/>
          <w:szCs w:val="28"/>
        </w:rPr>
        <w:t>.</w:t>
      </w:r>
      <w:proofErr w:type="gramEnd"/>
      <w:r w:rsidRPr="00F76309">
        <w:rPr>
          <w:color w:val="333333"/>
          <w:sz w:val="28"/>
          <w:szCs w:val="28"/>
        </w:rPr>
        <w:t xml:space="preserve"> </w:t>
      </w:r>
      <w:proofErr w:type="gramStart"/>
      <w:r w:rsidRPr="00F76309">
        <w:rPr>
          <w:color w:val="333333"/>
          <w:sz w:val="28"/>
          <w:szCs w:val="28"/>
        </w:rPr>
        <w:t>Их источник – взрослые, окружающие ребенка, которые непроизвольно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«заражают»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ребенка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страхом</w:t>
      </w:r>
      <w:r w:rsidRPr="00F7630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76309">
        <w:rPr>
          <w:color w:val="333333"/>
          <w:sz w:val="28"/>
          <w:szCs w:val="28"/>
        </w:rPr>
        <w:t>(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«Не бери – обожжешься»</w:t>
      </w:r>
      <w:r w:rsidRPr="00F76309">
        <w:rPr>
          <w:color w:val="333333"/>
          <w:sz w:val="28"/>
          <w:szCs w:val="28"/>
        </w:rPr>
        <w:t>,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«Не гладь – укусит»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и т. д.).</w:t>
      </w:r>
      <w:proofErr w:type="gramEnd"/>
      <w:r w:rsidRPr="00F76309">
        <w:rPr>
          <w:color w:val="333333"/>
          <w:sz w:val="28"/>
          <w:szCs w:val="28"/>
        </w:rPr>
        <w:t xml:space="preserve"> Чем чаще пугаем без нужды, тем больше развиваются неуверенность ребенка в себе и чувство тревожности.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 Какие дети чаще всего подвержены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страхам</w:t>
      </w:r>
      <w:r w:rsidRPr="00F76309">
        <w:rPr>
          <w:color w:val="333333"/>
          <w:sz w:val="28"/>
          <w:szCs w:val="28"/>
        </w:rPr>
        <w:t>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 xml:space="preserve">• Дети </w:t>
      </w:r>
      <w:proofErr w:type="spellStart"/>
      <w:r w:rsidRPr="00F76309">
        <w:rPr>
          <w:color w:val="333333"/>
          <w:sz w:val="28"/>
          <w:szCs w:val="28"/>
        </w:rPr>
        <w:t>черезчур</w:t>
      </w:r>
      <w:proofErr w:type="spellEnd"/>
      <w:r w:rsidRPr="00F76309">
        <w:rPr>
          <w:color w:val="333333"/>
          <w:sz w:val="28"/>
          <w:szCs w:val="28"/>
        </w:rPr>
        <w:t xml:space="preserve"> беспокойных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F7630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76309">
        <w:rPr>
          <w:color w:val="333333"/>
          <w:sz w:val="28"/>
          <w:szCs w:val="28"/>
        </w:rPr>
        <w:t>(разговоры при ребенке о смерти, несчастьях, болезнях, убийствах помимо воли запечатлеваются в его психике).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 xml:space="preserve">• Дети </w:t>
      </w:r>
      <w:proofErr w:type="spellStart"/>
      <w:r w:rsidRPr="00F76309">
        <w:rPr>
          <w:color w:val="333333"/>
          <w:sz w:val="28"/>
          <w:szCs w:val="28"/>
        </w:rPr>
        <w:t>черезчур</w:t>
      </w:r>
      <w:proofErr w:type="spellEnd"/>
      <w:r w:rsidRPr="00F76309">
        <w:rPr>
          <w:color w:val="333333"/>
          <w:sz w:val="28"/>
          <w:szCs w:val="28"/>
        </w:rPr>
        <w:t xml:space="preserve"> честолюбивых, с болезненно обостренным чувством долга, излишне требовательных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F76309">
        <w:rPr>
          <w:color w:val="333333"/>
          <w:sz w:val="28"/>
          <w:szCs w:val="28"/>
        </w:rPr>
        <w:t>, которых вечно не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устраивает характер</w:t>
      </w:r>
      <w:r w:rsidRPr="00F76309">
        <w:rPr>
          <w:color w:val="333333"/>
          <w:sz w:val="28"/>
          <w:szCs w:val="28"/>
        </w:rPr>
        <w:t>, темперамент, поступки ребенка. Они беспокоятся о возможных несчастьях, которые могут произойти с ребенком, стараются заранее предопределить его судьбу, вынуждают ребенка находиться в постоянном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страхе</w:t>
      </w:r>
      <w:r w:rsidRPr="00F76309">
        <w:rPr>
          <w:color w:val="333333"/>
          <w:sz w:val="28"/>
          <w:szCs w:val="28"/>
        </w:rPr>
        <w:t>: «А вдруг я делаю что-то не так, а вдруг я разочарую маму и утрачу ее любовь?»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Единственные дети. Они боятся не соответствовать высоким стандартам в представлении их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F76309">
        <w:rPr>
          <w:color w:val="333333"/>
          <w:sz w:val="28"/>
          <w:szCs w:val="28"/>
        </w:rPr>
        <w:t>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Чувствительные дети, испытывающие эмоциональные затруднения в отношения с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родителями</w:t>
      </w:r>
      <w:r w:rsidRPr="00F76309">
        <w:rPr>
          <w:color w:val="333333"/>
          <w:sz w:val="28"/>
          <w:szCs w:val="28"/>
        </w:rPr>
        <w:t>.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Дети, чье представление о себе искажено эмоциональным неприятием в семье или конфликтом, они не могут полагаться на взрослых, как источник безопасности, авторитета и любви.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Дети, в чьих семьях частенько возникают конфликты, особенно по поводу воспитания.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 Существует ли зависимость между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страхами родителей и детей</w:t>
      </w:r>
      <w:r w:rsidRPr="00F76309">
        <w:rPr>
          <w:color w:val="333333"/>
          <w:sz w:val="28"/>
          <w:szCs w:val="28"/>
        </w:rPr>
        <w:t>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Обнаружена зависимость между количеством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страхов у детей и родителей</w:t>
      </w:r>
      <w:r w:rsidRPr="00F76309">
        <w:rPr>
          <w:color w:val="333333"/>
          <w:sz w:val="28"/>
          <w:szCs w:val="28"/>
        </w:rPr>
        <w:t>, особенно матерей. Обычно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страхи</w:t>
      </w:r>
      <w:r w:rsidRPr="00F76309">
        <w:rPr>
          <w:color w:val="333333"/>
          <w:sz w:val="28"/>
          <w:szCs w:val="28"/>
        </w:rPr>
        <w:t>, которые испытывают дети, были присущи матерям в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детстве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или проявляются сейчас. Это связано с общей эмоциональной чувствительностью матери и ребенка. Иногда матери подвержены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страху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в период беременности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«</w:t>
      </w:r>
      <w:r w:rsidRPr="00F76309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родится</w:t>
      </w:r>
      <w:r w:rsidRPr="00F76309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F76309">
        <w:rPr>
          <w:i/>
          <w:iCs/>
          <w:color w:val="333333"/>
          <w:sz w:val="28"/>
          <w:szCs w:val="28"/>
          <w:bdr w:val="none" w:sz="0" w:space="0" w:color="auto" w:frame="1"/>
        </w:rPr>
        <w:t>ли мой ребенок здоровым?»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(особенно если в роду были случаи серьезных заболеваний, например лейкемии). Непроизвольная передача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страхов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</w:rPr>
        <w:t>ребенку матерью происходит в процессе повседневного общения, когда она выражает повышенное беспокойство по поводу реальных и воображаемых опасностей (без особой нужды заставляет принимать лекарства, чрезмерно пугается при малейшем ушибе, излишне фиксирует внимание на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страхах ребенка</w:t>
      </w:r>
      <w:r w:rsidRPr="00F76309">
        <w:rPr>
          <w:color w:val="333333"/>
          <w:sz w:val="28"/>
          <w:szCs w:val="28"/>
        </w:rPr>
        <w:t>). Замечено, что у многих матерей при записи ребенка в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детский сад</w:t>
      </w:r>
      <w:r w:rsidRPr="00F76309">
        <w:rPr>
          <w:color w:val="333333"/>
          <w:sz w:val="28"/>
          <w:szCs w:val="28"/>
        </w:rPr>
        <w:t xml:space="preserve">, в школу </w:t>
      </w:r>
      <w:r w:rsidRPr="00F76309">
        <w:rPr>
          <w:color w:val="333333"/>
          <w:sz w:val="28"/>
          <w:szCs w:val="28"/>
        </w:rPr>
        <w:lastRenderedPageBreak/>
        <w:t>появляются типичные симптомы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color w:val="333333"/>
          <w:sz w:val="28"/>
          <w:szCs w:val="28"/>
          <w:u w:val="single"/>
          <w:bdr w:val="none" w:sz="0" w:space="0" w:color="auto" w:frame="1"/>
        </w:rPr>
        <w:t>стресса</w:t>
      </w:r>
      <w:r w:rsidRPr="00F76309">
        <w:rPr>
          <w:color w:val="333333"/>
          <w:sz w:val="28"/>
          <w:szCs w:val="28"/>
        </w:rPr>
        <w:t>: потные руки, спазмы желудка, озноб. Появляется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</w:t>
      </w:r>
      <w:r w:rsidRPr="00F76309">
        <w:rPr>
          <w:color w:val="333333"/>
          <w:sz w:val="28"/>
          <w:szCs w:val="28"/>
        </w:rPr>
        <w:t>. Это связано с памятью о прошлом.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 Что препятствует избавлению детей от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страха</w:t>
      </w:r>
      <w:r w:rsidRPr="00F76309">
        <w:rPr>
          <w:color w:val="333333"/>
          <w:sz w:val="28"/>
          <w:szCs w:val="28"/>
        </w:rPr>
        <w:t>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Неблагополучное нервно-психическое состояние самих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 и конфликты в семье</w:t>
      </w:r>
      <w:r w:rsidRPr="00F76309">
        <w:rPr>
          <w:color w:val="333333"/>
          <w:sz w:val="28"/>
          <w:szCs w:val="28"/>
        </w:rPr>
        <w:t>.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 xml:space="preserve">• Отрицательные эмоции – гнев, злоба, агрессия. </w:t>
      </w:r>
      <w:proofErr w:type="gramStart"/>
      <w:r w:rsidRPr="00F76309">
        <w:rPr>
          <w:color w:val="333333"/>
          <w:sz w:val="28"/>
          <w:szCs w:val="28"/>
        </w:rPr>
        <w:t>Эти чувства можно назвать разрушительными, так как они разрушают самого человека (его психику, здоровье, его взаимоотношения с другими людьми.</w:t>
      </w:r>
      <w:proofErr w:type="gramEnd"/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 Что нужно любому человеку?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  <w:u w:val="single"/>
          <w:bdr w:val="none" w:sz="0" w:space="0" w:color="auto" w:frame="1"/>
        </w:rPr>
        <w:t>Человеку нужно, чтобы</w:t>
      </w:r>
      <w:r w:rsidRPr="00F76309">
        <w:rPr>
          <w:color w:val="333333"/>
          <w:sz w:val="28"/>
          <w:szCs w:val="28"/>
        </w:rPr>
        <w:t>: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его любили, понимали, признавали, уважали;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он был кому-то нужен и близок;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он был успешен в делах, учебе, на работе;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он мог реализовывать себя, развивать свои способности, самосовершенствоваться и уважать себя.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- От чего зависит счастье человека?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От психологического климата той среды, в которой он растет, живет, работает.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От эмоционального багажа, накопленного в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детстве</w:t>
      </w:r>
      <w:r w:rsidRPr="00F76309">
        <w:rPr>
          <w:color w:val="333333"/>
          <w:sz w:val="28"/>
          <w:szCs w:val="28"/>
        </w:rPr>
        <w:t>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От стиля общения, прежде всего –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 с ребенком</w:t>
      </w:r>
      <w:r w:rsidRPr="00F76309">
        <w:rPr>
          <w:color w:val="333333"/>
          <w:sz w:val="28"/>
          <w:szCs w:val="28"/>
        </w:rPr>
        <w:t>.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Способы борьбы со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страхом</w:t>
      </w:r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Рисование дает возможность быть самим собой, здесь нет места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страху и бессилию</w:t>
      </w:r>
      <w:r w:rsidRPr="00F76309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F76309">
        <w:rPr>
          <w:color w:val="333333"/>
          <w:sz w:val="28"/>
          <w:szCs w:val="28"/>
        </w:rPr>
        <w:t>(можно отрубить голову дракону, запереть Кощея в клетку, сделать Бабу-Ягу доброй, нарисовав ей улыбку).</w:t>
      </w:r>
    </w:p>
    <w:p w:rsidR="004D14D8" w:rsidRPr="00F76309" w:rsidRDefault="004D14D8" w:rsidP="004D14D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F76309">
        <w:rPr>
          <w:color w:val="333333"/>
          <w:sz w:val="28"/>
          <w:szCs w:val="28"/>
        </w:rPr>
        <w:t>• Игра – ролевое проигрывание ситуации (в игре ребенок не может быть проигравшим, фантазирование, сочинение историй, например, как темнота помогла укрыться герою от врагов, как доктор спас больного и др. сочинение таких историй является аналогом игры.</w:t>
      </w:r>
      <w:proofErr w:type="gramEnd"/>
    </w:p>
    <w:p w:rsidR="004D14D8" w:rsidRPr="00F76309" w:rsidRDefault="004D14D8" w:rsidP="004D14D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76309">
        <w:rPr>
          <w:color w:val="333333"/>
          <w:sz w:val="28"/>
          <w:szCs w:val="28"/>
        </w:rPr>
        <w:t>• Тактика поведения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F76309">
        <w:rPr>
          <w:color w:val="333333"/>
          <w:sz w:val="28"/>
          <w:szCs w:val="28"/>
        </w:rPr>
        <w:t>: не заострять внимание на</w:t>
      </w:r>
      <w:r w:rsidRPr="00F76309">
        <w:rPr>
          <w:rStyle w:val="apple-converted-space"/>
          <w:color w:val="333333"/>
          <w:sz w:val="28"/>
          <w:szCs w:val="28"/>
        </w:rPr>
        <w:t> </w:t>
      </w:r>
      <w:r w:rsidRPr="00F76309">
        <w:rPr>
          <w:rStyle w:val="a4"/>
          <w:color w:val="333333"/>
          <w:sz w:val="28"/>
          <w:szCs w:val="28"/>
          <w:bdr w:val="none" w:sz="0" w:space="0" w:color="auto" w:frame="1"/>
        </w:rPr>
        <w:t>страхе</w:t>
      </w:r>
      <w:r w:rsidRPr="00F76309">
        <w:rPr>
          <w:color w:val="333333"/>
          <w:sz w:val="28"/>
          <w:szCs w:val="28"/>
        </w:rPr>
        <w:t>, не стыдить ребенка, не смеяться над ним, а наоборот – одобрять, хвалить за каждое проявление смелости, воли. Тем самым повысится самооценка ребенка.</w:t>
      </w:r>
    </w:p>
    <w:p w:rsidR="004D14D8" w:rsidRDefault="004D14D8" w:rsidP="004D14D8">
      <w:pPr>
        <w:rPr>
          <w:rFonts w:ascii="Times New Roman" w:hAnsi="Times New Roman" w:cs="Times New Roman"/>
          <w:sz w:val="24"/>
          <w:szCs w:val="24"/>
        </w:rPr>
      </w:pPr>
    </w:p>
    <w:p w:rsidR="00330588" w:rsidRDefault="00330588"/>
    <w:sectPr w:rsidR="00330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49"/>
    <w:rsid w:val="00330588"/>
    <w:rsid w:val="004D14D8"/>
    <w:rsid w:val="005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4D8"/>
  </w:style>
  <w:style w:type="paragraph" w:customStyle="1" w:styleId="headline">
    <w:name w:val="headline"/>
    <w:basedOn w:val="a"/>
    <w:rsid w:val="004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4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4D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14D8"/>
  </w:style>
  <w:style w:type="paragraph" w:customStyle="1" w:styleId="headline">
    <w:name w:val="headline"/>
    <w:basedOn w:val="a"/>
    <w:rsid w:val="004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2020-01-08T10:27:00Z</dcterms:created>
  <dcterms:modified xsi:type="dcterms:W3CDTF">2020-01-08T10:27:00Z</dcterms:modified>
</cp:coreProperties>
</file>