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50" w:rsidRPr="005455B7" w:rsidRDefault="004A7E50" w:rsidP="005455B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455B7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  <w:r w:rsidRPr="005455B7">
        <w:rPr>
          <w:rFonts w:ascii="Times New Roman" w:hAnsi="Times New Roman" w:cs="Times New Roman"/>
          <w:b/>
          <w:i/>
          <w:sz w:val="28"/>
          <w:szCs w:val="28"/>
        </w:rPr>
        <w:t>, как спос</w:t>
      </w:r>
      <w:r w:rsidR="005455B7">
        <w:rPr>
          <w:rFonts w:ascii="Times New Roman" w:hAnsi="Times New Roman" w:cs="Times New Roman"/>
          <w:b/>
          <w:i/>
          <w:sz w:val="28"/>
          <w:szCs w:val="28"/>
        </w:rPr>
        <w:t>об развития детей в дошкольной организации</w:t>
      </w:r>
      <w:r w:rsidRPr="005455B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8D0487" w:rsidRPr="005455B7" w:rsidRDefault="00642814" w:rsidP="00545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5B7">
        <w:rPr>
          <w:rFonts w:ascii="Times New Roman" w:hAnsi="Times New Roman" w:cs="Times New Roman"/>
          <w:sz w:val="28"/>
          <w:szCs w:val="28"/>
        </w:rPr>
        <w:t>В настояще</w:t>
      </w:r>
      <w:r w:rsidR="005455B7">
        <w:rPr>
          <w:rFonts w:ascii="Times New Roman" w:hAnsi="Times New Roman" w:cs="Times New Roman"/>
          <w:sz w:val="28"/>
          <w:szCs w:val="28"/>
        </w:rPr>
        <w:t>е время в дошкольных организациях</w:t>
      </w:r>
      <w:bookmarkStart w:id="0" w:name="_GoBack"/>
      <w:bookmarkEnd w:id="0"/>
      <w:r w:rsidRPr="005455B7">
        <w:rPr>
          <w:rFonts w:ascii="Times New Roman" w:hAnsi="Times New Roman" w:cs="Times New Roman"/>
          <w:sz w:val="28"/>
          <w:szCs w:val="28"/>
        </w:rPr>
        <w:t xml:space="preserve"> широко используются </w:t>
      </w:r>
      <w:r w:rsidR="00C57364" w:rsidRPr="005455B7">
        <w:rPr>
          <w:rFonts w:ascii="Times New Roman" w:hAnsi="Times New Roman" w:cs="Times New Roman"/>
          <w:sz w:val="28"/>
          <w:szCs w:val="28"/>
        </w:rPr>
        <w:t xml:space="preserve">разные виды </w:t>
      </w:r>
      <w:proofErr w:type="spellStart"/>
      <w:r w:rsidR="00C57364" w:rsidRPr="005455B7">
        <w:rPr>
          <w:rFonts w:ascii="Times New Roman" w:hAnsi="Times New Roman" w:cs="Times New Roman"/>
          <w:sz w:val="28"/>
          <w:szCs w:val="28"/>
        </w:rPr>
        <w:t>психотренингов</w:t>
      </w:r>
      <w:proofErr w:type="spellEnd"/>
      <w:r w:rsidR="00C57364" w:rsidRPr="005455B7">
        <w:rPr>
          <w:rFonts w:ascii="Times New Roman" w:hAnsi="Times New Roman" w:cs="Times New Roman"/>
          <w:sz w:val="28"/>
          <w:szCs w:val="28"/>
        </w:rPr>
        <w:t>, одна</w:t>
      </w:r>
      <w:r w:rsidRPr="005455B7">
        <w:rPr>
          <w:rFonts w:ascii="Times New Roman" w:hAnsi="Times New Roman" w:cs="Times New Roman"/>
          <w:sz w:val="28"/>
          <w:szCs w:val="28"/>
        </w:rPr>
        <w:t xml:space="preserve">ко довольно редко – </w:t>
      </w:r>
      <w:proofErr w:type="spellStart"/>
      <w:r w:rsidRPr="005455B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455B7">
        <w:rPr>
          <w:rFonts w:ascii="Times New Roman" w:hAnsi="Times New Roman" w:cs="Times New Roman"/>
          <w:sz w:val="28"/>
          <w:szCs w:val="28"/>
        </w:rPr>
        <w:t xml:space="preserve"> как мето</w:t>
      </w:r>
      <w:r w:rsidR="002863B2" w:rsidRPr="005455B7">
        <w:rPr>
          <w:rFonts w:ascii="Times New Roman" w:hAnsi="Times New Roman" w:cs="Times New Roman"/>
          <w:sz w:val="28"/>
          <w:szCs w:val="28"/>
        </w:rPr>
        <w:t>д</w:t>
      </w:r>
      <w:r w:rsidRPr="0054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5B7">
        <w:rPr>
          <w:rFonts w:ascii="Times New Roman" w:hAnsi="Times New Roman" w:cs="Times New Roman"/>
          <w:sz w:val="28"/>
          <w:szCs w:val="28"/>
        </w:rPr>
        <w:t>практической</w:t>
      </w:r>
      <w:proofErr w:type="gramEnd"/>
      <w:r w:rsidRPr="0054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5B7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="002863B2" w:rsidRPr="005455B7">
        <w:rPr>
          <w:rFonts w:ascii="Times New Roman" w:hAnsi="Times New Roman" w:cs="Times New Roman"/>
          <w:sz w:val="28"/>
          <w:szCs w:val="28"/>
        </w:rPr>
        <w:t>. Хотя именно она наиболее доступна в применении для воспитателей и психологов, так как в её основе лежит игра, являющаяся основным видом деятельности дошкольника.</w:t>
      </w:r>
    </w:p>
    <w:p w:rsidR="002863B2" w:rsidRPr="005455B7" w:rsidRDefault="002863B2" w:rsidP="00545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5B7">
        <w:rPr>
          <w:rFonts w:ascii="Times New Roman" w:hAnsi="Times New Roman" w:cs="Times New Roman"/>
          <w:sz w:val="28"/>
          <w:szCs w:val="28"/>
        </w:rPr>
        <w:t>В учебном пособии А.А. Осиповой «</w:t>
      </w:r>
      <w:proofErr w:type="gramStart"/>
      <w:r w:rsidRPr="005455B7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545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5B7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5455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455B7">
        <w:rPr>
          <w:rFonts w:ascii="Times New Roman" w:hAnsi="Times New Roman" w:cs="Times New Roman"/>
          <w:sz w:val="28"/>
          <w:szCs w:val="28"/>
        </w:rPr>
        <w:t>психогимнастикой</w:t>
      </w:r>
      <w:proofErr w:type="spellEnd"/>
      <w:r w:rsidRPr="005455B7">
        <w:rPr>
          <w:rFonts w:ascii="Times New Roman" w:hAnsi="Times New Roman" w:cs="Times New Roman"/>
          <w:sz w:val="28"/>
          <w:szCs w:val="28"/>
        </w:rPr>
        <w:t xml:space="preserve"> называется метод, при котором участники проявляют себя и общаются без помощи слов. Это эффективное средство оптимизации социально-перцептивной сферы личности, так как позволяет обратить внимание на «язык тела» и пространственно-временные характеристики общения. Этот метод конструктивной </w:t>
      </w:r>
      <w:proofErr w:type="spellStart"/>
      <w:r w:rsidRPr="005455B7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="008D7469" w:rsidRPr="005455B7">
        <w:rPr>
          <w:rFonts w:ascii="Times New Roman" w:hAnsi="Times New Roman" w:cs="Times New Roman"/>
          <w:sz w:val="28"/>
          <w:szCs w:val="28"/>
        </w:rPr>
        <w:t>, цель которого познание и изменение личности клиента!</w:t>
      </w:r>
    </w:p>
    <w:p w:rsidR="008D7469" w:rsidRPr="005455B7" w:rsidRDefault="008D7469" w:rsidP="00545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5B7">
        <w:rPr>
          <w:rFonts w:ascii="Times New Roman" w:hAnsi="Times New Roman" w:cs="Times New Roman"/>
          <w:sz w:val="28"/>
          <w:szCs w:val="28"/>
        </w:rPr>
        <w:t>В книги М.И. Чистяковой «</w:t>
      </w:r>
      <w:proofErr w:type="spellStart"/>
      <w:r w:rsidRPr="005455B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455B7">
        <w:rPr>
          <w:rFonts w:ascii="Times New Roman" w:hAnsi="Times New Roman" w:cs="Times New Roman"/>
          <w:sz w:val="28"/>
          <w:szCs w:val="28"/>
        </w:rPr>
        <w:t xml:space="preserve">» дано такое определение </w:t>
      </w:r>
      <w:proofErr w:type="spellStart"/>
      <w:r w:rsidRPr="005455B7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5455B7">
        <w:rPr>
          <w:rFonts w:ascii="Times New Roman" w:hAnsi="Times New Roman" w:cs="Times New Roman"/>
          <w:sz w:val="28"/>
          <w:szCs w:val="28"/>
        </w:rPr>
        <w:t>: это курс специальных занятий (этюдов, игр, упражнений), направленных на развитие и коррекцию различных сторон психики ребёнка (как его познавательной, так и эмоционально-личностной сферы).</w:t>
      </w:r>
    </w:p>
    <w:p w:rsidR="008D7469" w:rsidRPr="005455B7" w:rsidRDefault="008D7469" w:rsidP="00545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5B7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C57364" w:rsidRPr="005455B7">
        <w:rPr>
          <w:rFonts w:ascii="Times New Roman" w:hAnsi="Times New Roman" w:cs="Times New Roman"/>
          <w:sz w:val="28"/>
          <w:szCs w:val="28"/>
        </w:rPr>
        <w:t>всего,</w:t>
      </w:r>
      <w:r w:rsidRPr="005455B7">
        <w:rPr>
          <w:rFonts w:ascii="Times New Roman" w:hAnsi="Times New Roman" w:cs="Times New Roman"/>
          <w:sz w:val="28"/>
          <w:szCs w:val="28"/>
        </w:rPr>
        <w:t xml:space="preserve"> такие занятия показаны детям с чрезмерной утомляемостью, истощаемостью, непоседливостью, вспыльчивым, замкнутым, с неврозами, нарушениями характера, лёгкими задержками психического развития и др. нервно-психическими расстройствами, находящимися на границе здоровья и болезни.</w:t>
      </w:r>
    </w:p>
    <w:p w:rsidR="008D7469" w:rsidRPr="005455B7" w:rsidRDefault="008D7469" w:rsidP="00545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5B7">
        <w:rPr>
          <w:rFonts w:ascii="Times New Roman" w:hAnsi="Times New Roman" w:cs="Times New Roman"/>
          <w:sz w:val="28"/>
          <w:szCs w:val="28"/>
        </w:rPr>
        <w:t xml:space="preserve">Не менее важно использовать </w:t>
      </w:r>
      <w:proofErr w:type="spellStart"/>
      <w:r w:rsidRPr="005455B7">
        <w:rPr>
          <w:rFonts w:ascii="Times New Roman" w:hAnsi="Times New Roman" w:cs="Times New Roman"/>
          <w:sz w:val="28"/>
          <w:szCs w:val="28"/>
        </w:rPr>
        <w:t>психогимнастику</w:t>
      </w:r>
      <w:proofErr w:type="spellEnd"/>
      <w:r w:rsidRPr="005455B7">
        <w:rPr>
          <w:rFonts w:ascii="Times New Roman" w:hAnsi="Times New Roman" w:cs="Times New Roman"/>
          <w:sz w:val="28"/>
          <w:szCs w:val="28"/>
        </w:rPr>
        <w:t xml:space="preserve"> в психопрофилактической работе с практически здоровыми детьми с целью психофизической разрядки.</w:t>
      </w:r>
    </w:p>
    <w:p w:rsidR="008D7469" w:rsidRPr="005455B7" w:rsidRDefault="008D7469" w:rsidP="00545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55B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455B7">
        <w:rPr>
          <w:rFonts w:ascii="Times New Roman" w:hAnsi="Times New Roman" w:cs="Times New Roman"/>
          <w:sz w:val="28"/>
          <w:szCs w:val="28"/>
        </w:rPr>
        <w:t xml:space="preserve"> по методике Н.И. </w:t>
      </w:r>
      <w:r w:rsidR="00C57364" w:rsidRPr="005455B7">
        <w:rPr>
          <w:rFonts w:ascii="Times New Roman" w:hAnsi="Times New Roman" w:cs="Times New Roman"/>
          <w:sz w:val="28"/>
          <w:szCs w:val="28"/>
        </w:rPr>
        <w:t>Чистяковой,</w:t>
      </w:r>
      <w:r w:rsidRPr="005455B7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C57364" w:rsidRPr="005455B7">
        <w:rPr>
          <w:rFonts w:ascii="Times New Roman" w:hAnsi="Times New Roman" w:cs="Times New Roman"/>
          <w:sz w:val="28"/>
          <w:szCs w:val="28"/>
        </w:rPr>
        <w:t>всего,</w:t>
      </w:r>
      <w:r w:rsidRPr="00545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5B7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5455B7">
        <w:rPr>
          <w:rFonts w:ascii="Times New Roman" w:hAnsi="Times New Roman" w:cs="Times New Roman"/>
          <w:sz w:val="28"/>
          <w:szCs w:val="28"/>
        </w:rPr>
        <w:t xml:space="preserve"> на обучение элементам техники выразительных движений, на использование выразительных движений в воспитании эмоций и высших чувств</w:t>
      </w:r>
      <w:r w:rsidR="00C22C4B" w:rsidRPr="005455B7">
        <w:rPr>
          <w:rFonts w:ascii="Times New Roman" w:hAnsi="Times New Roman" w:cs="Times New Roman"/>
          <w:sz w:val="28"/>
          <w:szCs w:val="28"/>
        </w:rPr>
        <w:t xml:space="preserve"> и на приобретение навыков в </w:t>
      </w:r>
      <w:proofErr w:type="spellStart"/>
      <w:r w:rsidR="00C22C4B" w:rsidRPr="005455B7">
        <w:rPr>
          <w:rFonts w:ascii="Times New Roman" w:hAnsi="Times New Roman" w:cs="Times New Roman"/>
          <w:sz w:val="28"/>
          <w:szCs w:val="28"/>
        </w:rPr>
        <w:t>саморасслаблении</w:t>
      </w:r>
      <w:proofErr w:type="spellEnd"/>
      <w:r w:rsidR="00C22C4B" w:rsidRPr="005455B7">
        <w:rPr>
          <w:rFonts w:ascii="Times New Roman" w:hAnsi="Times New Roman" w:cs="Times New Roman"/>
          <w:sz w:val="28"/>
          <w:szCs w:val="28"/>
        </w:rPr>
        <w:t>.</w:t>
      </w:r>
    </w:p>
    <w:p w:rsidR="00C22C4B" w:rsidRPr="005455B7" w:rsidRDefault="00C22C4B" w:rsidP="00545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5B7">
        <w:rPr>
          <w:rFonts w:ascii="Times New Roman" w:hAnsi="Times New Roman" w:cs="Times New Roman"/>
          <w:sz w:val="28"/>
          <w:szCs w:val="28"/>
        </w:rPr>
        <w:t xml:space="preserve">Дети изучают различные эмоции и учатся управлять ими, овладевают азбукой выражения эмоций. </w:t>
      </w:r>
      <w:proofErr w:type="spellStart"/>
      <w:r w:rsidRPr="005455B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5455B7">
        <w:rPr>
          <w:rFonts w:ascii="Times New Roman" w:hAnsi="Times New Roman" w:cs="Times New Roman"/>
          <w:sz w:val="28"/>
          <w:szCs w:val="28"/>
        </w:rPr>
        <w:t xml:space="preserve"> помогает детям преодолевать барьеры в общении, лучше понять себя и других, снимать психическое напряжение, даёт возможность самовыражения.</w:t>
      </w:r>
    </w:p>
    <w:p w:rsidR="001E54E3" w:rsidRPr="005455B7" w:rsidRDefault="00C22C4B" w:rsidP="00545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5B7">
        <w:rPr>
          <w:rFonts w:ascii="Times New Roman" w:hAnsi="Times New Roman" w:cs="Times New Roman"/>
          <w:sz w:val="28"/>
          <w:szCs w:val="28"/>
        </w:rPr>
        <w:t>Нарушения выразительности моторики заслуживают пристального внимания потому, что неумение правильно выразить свои чувства, скованность, неловкость или неадекватность мимико-жестовой речи затрудняют общение детей со сверстниками и взрослыми. Особенно в этом случае страдают дети  с неврозами, органическими заболеваниями головного мозга и другими нервно-психическими заболеваниями. Такие дети часто являются контингентом логопедических групп  и групп детей коррекционных классов начальной школы. Дети с бедной экспрессией, возможно</w:t>
      </w:r>
      <w:r w:rsidR="001E54E3" w:rsidRPr="005455B7">
        <w:rPr>
          <w:rFonts w:ascii="Times New Roman" w:hAnsi="Times New Roman" w:cs="Times New Roman"/>
          <w:sz w:val="28"/>
          <w:szCs w:val="28"/>
        </w:rPr>
        <w:t>,</w:t>
      </w:r>
      <w:r w:rsidRPr="005455B7">
        <w:rPr>
          <w:rFonts w:ascii="Times New Roman" w:hAnsi="Times New Roman" w:cs="Times New Roman"/>
          <w:sz w:val="28"/>
          <w:szCs w:val="28"/>
        </w:rPr>
        <w:t xml:space="preserve"> и сами полностью не улавливают</w:t>
      </w:r>
      <w:r w:rsidR="001E54E3" w:rsidRPr="005455B7">
        <w:rPr>
          <w:rFonts w:ascii="Times New Roman" w:hAnsi="Times New Roman" w:cs="Times New Roman"/>
          <w:sz w:val="28"/>
          <w:szCs w:val="28"/>
        </w:rPr>
        <w:t xml:space="preserve">, что им сообщается бессловесным образом другими людьми, неправильно оценивают и их отношение к себе, что, в свою </w:t>
      </w:r>
      <w:r w:rsidR="001E54E3" w:rsidRPr="005455B7">
        <w:rPr>
          <w:rFonts w:ascii="Times New Roman" w:hAnsi="Times New Roman" w:cs="Times New Roman"/>
          <w:sz w:val="28"/>
          <w:szCs w:val="28"/>
        </w:rPr>
        <w:lastRenderedPageBreak/>
        <w:t>очередь, может быть причиной углубления у них астенических черт характера и появление вторичных невротических наслоений.</w:t>
      </w:r>
    </w:p>
    <w:p w:rsidR="00C22C4B" w:rsidRPr="005455B7" w:rsidRDefault="001E54E3" w:rsidP="005455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55B7">
        <w:rPr>
          <w:rFonts w:ascii="Times New Roman" w:hAnsi="Times New Roman" w:cs="Times New Roman"/>
          <w:sz w:val="28"/>
          <w:szCs w:val="28"/>
        </w:rPr>
        <w:t xml:space="preserve">Не менее важен словесный язык чувств, который обозначает явления эмоциональной жизни. Называние эмоций в </w:t>
      </w:r>
      <w:proofErr w:type="spellStart"/>
      <w:r w:rsidRPr="005455B7">
        <w:rPr>
          <w:rFonts w:ascii="Times New Roman" w:hAnsi="Times New Roman" w:cs="Times New Roman"/>
          <w:sz w:val="28"/>
          <w:szCs w:val="28"/>
        </w:rPr>
        <w:t>психогимнастике</w:t>
      </w:r>
      <w:proofErr w:type="spellEnd"/>
      <w:r w:rsidRPr="005455B7">
        <w:rPr>
          <w:rFonts w:ascii="Times New Roman" w:hAnsi="Times New Roman" w:cs="Times New Roman"/>
          <w:sz w:val="28"/>
          <w:szCs w:val="28"/>
        </w:rPr>
        <w:t xml:space="preserve"> ведёт к эмоциональному осознанию ребёнком себя. Ребёнок, говорящий на хорошем, богатом языке, лучше мыслит, у него появляется больше оттенков для словесного обозначения чувств, он тоньше понимает себя, свои переживания, эмоции у него становятся более </w:t>
      </w:r>
      <w:r w:rsidR="00C57364" w:rsidRPr="005455B7">
        <w:rPr>
          <w:rFonts w:ascii="Times New Roman" w:hAnsi="Times New Roman" w:cs="Times New Roman"/>
          <w:sz w:val="28"/>
          <w:szCs w:val="28"/>
        </w:rPr>
        <w:t>дифференцированными. Психологи считают, что резервы повышения действенности нравственных представлений ребёнка лежат в эмоциональной насыщенности содержания оценочных суждений взрослых, в использовании ими оценок личностных свойств, оценок-состояний, оценок-предвосхищений и других форм эмоциональных отношений, соответствующих уровню нравственного развития дошкольника.</w:t>
      </w:r>
      <w:r w:rsidRPr="005455B7">
        <w:rPr>
          <w:rFonts w:ascii="Times New Roman" w:hAnsi="Times New Roman" w:cs="Times New Roman"/>
          <w:sz w:val="28"/>
          <w:szCs w:val="28"/>
        </w:rPr>
        <w:t xml:space="preserve">  </w:t>
      </w:r>
      <w:r w:rsidR="00C22C4B" w:rsidRPr="005455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2C4B" w:rsidRPr="005455B7" w:rsidSect="008D04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81" w:rsidRDefault="00BF2481" w:rsidP="00594D00">
      <w:pPr>
        <w:spacing w:line="240" w:lineRule="auto"/>
      </w:pPr>
      <w:r>
        <w:separator/>
      </w:r>
    </w:p>
  </w:endnote>
  <w:endnote w:type="continuationSeparator" w:id="0">
    <w:p w:rsidR="00BF2481" w:rsidRDefault="00BF2481" w:rsidP="00594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0891"/>
      <w:docPartObj>
        <w:docPartGallery w:val="Page Numbers (Bottom of Page)"/>
        <w:docPartUnique/>
      </w:docPartObj>
    </w:sdtPr>
    <w:sdtEndPr/>
    <w:sdtContent>
      <w:p w:rsidR="00594D00" w:rsidRDefault="005455B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4D00" w:rsidRDefault="00594D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81" w:rsidRDefault="00BF2481" w:rsidP="00594D00">
      <w:pPr>
        <w:spacing w:line="240" w:lineRule="auto"/>
      </w:pPr>
      <w:r>
        <w:separator/>
      </w:r>
    </w:p>
  </w:footnote>
  <w:footnote w:type="continuationSeparator" w:id="0">
    <w:p w:rsidR="00BF2481" w:rsidRDefault="00BF2481" w:rsidP="00594D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814"/>
    <w:rsid w:val="001E1628"/>
    <w:rsid w:val="001E54E3"/>
    <w:rsid w:val="002863B2"/>
    <w:rsid w:val="003375F9"/>
    <w:rsid w:val="004A7E50"/>
    <w:rsid w:val="00506754"/>
    <w:rsid w:val="005455B7"/>
    <w:rsid w:val="00594D00"/>
    <w:rsid w:val="00642814"/>
    <w:rsid w:val="008D0487"/>
    <w:rsid w:val="008D7469"/>
    <w:rsid w:val="00BF2481"/>
    <w:rsid w:val="00C22C4B"/>
    <w:rsid w:val="00C57364"/>
    <w:rsid w:val="00CC2388"/>
    <w:rsid w:val="00F178AE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D0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4D00"/>
  </w:style>
  <w:style w:type="paragraph" w:styleId="a5">
    <w:name w:val="footer"/>
    <w:basedOn w:val="a"/>
    <w:link w:val="a6"/>
    <w:uiPriority w:val="99"/>
    <w:unhideWhenUsed/>
    <w:rsid w:val="00594D0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D00"/>
  </w:style>
  <w:style w:type="paragraph" w:styleId="a7">
    <w:name w:val="Balloon Text"/>
    <w:basedOn w:val="a"/>
    <w:link w:val="a8"/>
    <w:uiPriority w:val="99"/>
    <w:semiHidden/>
    <w:unhideWhenUsed/>
    <w:rsid w:val="00594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8</cp:revision>
  <cp:lastPrinted>2011-01-31T11:42:00Z</cp:lastPrinted>
  <dcterms:created xsi:type="dcterms:W3CDTF">2011-01-31T10:32:00Z</dcterms:created>
  <dcterms:modified xsi:type="dcterms:W3CDTF">2020-02-04T14:39:00Z</dcterms:modified>
</cp:coreProperties>
</file>